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A136" w14:textId="12E82024" w:rsidR="00575AB7" w:rsidRPr="00575AB7" w:rsidRDefault="00575AB7" w:rsidP="00575AB7">
      <w:pPr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</w:pPr>
      <w:r w:rsidRPr="00575AB7"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>Pointer Club of Scotland’s Summer Grouse trials 202</w:t>
      </w:r>
      <w:r w:rsidR="004A59D0"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>1</w:t>
      </w:r>
      <w:r w:rsidR="00CE64EA"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 xml:space="preserve"> Results</w:t>
      </w:r>
    </w:p>
    <w:p w14:paraId="04F3B4A6" w14:textId="77777777" w:rsidR="00575AB7" w:rsidRDefault="00575AB7" w:rsidP="00575AB7">
      <w:pPr>
        <w:rPr>
          <w:rFonts w:eastAsia="Times New Roman" w:cs="Times New Roman"/>
          <w:color w:val="000000"/>
          <w:lang w:eastAsia="en-GB"/>
        </w:rPr>
      </w:pPr>
    </w:p>
    <w:p w14:paraId="4092DDB0" w14:textId="7E545953" w:rsidR="00575AB7" w:rsidRDefault="00575AB7" w:rsidP="00575AB7">
      <w:pPr>
        <w:rPr>
          <w:rFonts w:eastAsia="Times New Roman" w:cs="Times New Roman"/>
          <w:color w:val="000000"/>
          <w:lang w:eastAsia="en-GB"/>
        </w:rPr>
      </w:pPr>
      <w:r w:rsidRPr="00575AB7">
        <w:rPr>
          <w:rFonts w:eastAsia="Times New Roman" w:cs="Times New Roman"/>
          <w:color w:val="000000"/>
          <w:lang w:eastAsia="en-GB"/>
        </w:rPr>
        <w:t xml:space="preserve">The Pointer Club of Scotland’s annual Summer Grouse field trials for Pointers and Setters took place on the magnificent Cawdor Estate, Nairnshire, by kind permission of Lord Cawdor, on August 2/3,2021. </w:t>
      </w:r>
    </w:p>
    <w:p w14:paraId="4FE58C1E" w14:textId="77777777" w:rsidR="00575AB7" w:rsidRDefault="00575AB7" w:rsidP="00575AB7">
      <w:pPr>
        <w:rPr>
          <w:rFonts w:eastAsia="Times New Roman" w:cs="Times New Roman"/>
          <w:color w:val="000000"/>
          <w:lang w:eastAsia="en-GB"/>
        </w:rPr>
      </w:pPr>
    </w:p>
    <w:p w14:paraId="0B5B2EFD" w14:textId="45ACE7DE" w:rsidR="007C3C33" w:rsidRDefault="00575AB7" w:rsidP="00575AB7">
      <w:pPr>
        <w:rPr>
          <w:rFonts w:eastAsia="Times New Roman" w:cs="Times New Roman"/>
          <w:color w:val="000000"/>
          <w:lang w:eastAsia="en-GB"/>
        </w:rPr>
      </w:pPr>
      <w:r w:rsidRPr="00575AB7">
        <w:rPr>
          <w:rFonts w:eastAsia="Times New Roman" w:cs="Times New Roman"/>
          <w:color w:val="000000"/>
          <w:lang w:eastAsia="en-GB"/>
        </w:rPr>
        <w:t xml:space="preserve">The trials were judged by Mr Andy Law and Mr Bill Connolly. This moor is outstanding for Pointer and Setter work </w:t>
      </w:r>
      <w:r>
        <w:rPr>
          <w:rFonts w:eastAsia="Times New Roman" w:cs="Times New Roman"/>
          <w:color w:val="000000"/>
          <w:lang w:eastAsia="en-GB"/>
        </w:rPr>
        <w:t>and</w:t>
      </w:r>
      <w:r w:rsidRPr="00575AB7">
        <w:rPr>
          <w:rFonts w:eastAsia="Times New Roman" w:cs="Times New Roman"/>
          <w:color w:val="000000"/>
          <w:lang w:eastAsia="en-GB"/>
        </w:rPr>
        <w:t xml:space="preserve"> has 40,000 acres of </w:t>
      </w:r>
      <w:r>
        <w:rPr>
          <w:rFonts w:eastAsia="Times New Roman" w:cs="Times New Roman"/>
          <w:color w:val="000000"/>
          <w:lang w:eastAsia="en-GB"/>
        </w:rPr>
        <w:t xml:space="preserve">rolling </w:t>
      </w:r>
      <w:r w:rsidRPr="00575AB7">
        <w:rPr>
          <w:rFonts w:eastAsia="Times New Roman" w:cs="Times New Roman"/>
          <w:color w:val="000000"/>
          <w:lang w:eastAsia="en-GB"/>
        </w:rPr>
        <w:t xml:space="preserve">heather moorland.  The </w:t>
      </w:r>
      <w:proofErr w:type="spellStart"/>
      <w:r w:rsidRPr="00575AB7">
        <w:rPr>
          <w:rFonts w:eastAsia="Times New Roman" w:cs="Times New Roman"/>
          <w:color w:val="000000"/>
          <w:lang w:eastAsia="en-GB"/>
        </w:rPr>
        <w:t>Headkeeper</w:t>
      </w:r>
      <w:proofErr w:type="spellEnd"/>
      <w:r>
        <w:rPr>
          <w:rFonts w:eastAsia="Times New Roman" w:cs="Times New Roman"/>
          <w:color w:val="000000"/>
          <w:lang w:eastAsia="en-GB"/>
        </w:rPr>
        <w:t xml:space="preserve">, </w:t>
      </w:r>
      <w:r w:rsidRPr="00575AB7">
        <w:rPr>
          <w:rFonts w:eastAsia="Times New Roman" w:cs="Times New Roman"/>
          <w:color w:val="000000"/>
          <w:lang w:eastAsia="en-GB"/>
        </w:rPr>
        <w:t xml:space="preserve">Paul Wilson went the extra mile to ensure the trials were successful. </w:t>
      </w:r>
    </w:p>
    <w:p w14:paraId="0B4046D3" w14:textId="77777777" w:rsidR="007C3C33" w:rsidRDefault="007C3C33" w:rsidP="00575AB7">
      <w:pPr>
        <w:rPr>
          <w:rFonts w:eastAsia="Times New Roman" w:cs="Times New Roman"/>
          <w:color w:val="000000"/>
          <w:lang w:eastAsia="en-GB"/>
        </w:rPr>
      </w:pPr>
    </w:p>
    <w:p w14:paraId="22362DB8" w14:textId="1547F7CF" w:rsidR="00575AB7" w:rsidRDefault="007C3C33" w:rsidP="007C3C33">
      <w:pPr>
        <w:jc w:val="center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noProof/>
          <w:color w:val="000000"/>
          <w:lang w:eastAsia="en-GB"/>
        </w:rPr>
        <w:drawing>
          <wp:inline distT="0" distB="0" distL="0" distR="0" wp14:anchorId="45984008" wp14:editId="4021B46D">
            <wp:extent cx="3200400" cy="2400300"/>
            <wp:effectExtent l="0" t="0" r="0" b="0"/>
            <wp:docPr id="1" name="Picture 1" descr="A group of people on a hil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on a hill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51" cy="240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A709B" w14:textId="77777777" w:rsidR="007C3C33" w:rsidRDefault="007C3C33" w:rsidP="007C3C33">
      <w:pPr>
        <w:jc w:val="center"/>
        <w:rPr>
          <w:rFonts w:eastAsia="Times New Roman" w:cs="Times New Roman"/>
          <w:color w:val="000000"/>
          <w:lang w:eastAsia="en-GB"/>
        </w:rPr>
      </w:pPr>
    </w:p>
    <w:p w14:paraId="2BAC2331" w14:textId="77777777" w:rsidR="007C3C33" w:rsidRDefault="00575AB7" w:rsidP="00575AB7">
      <w:pPr>
        <w:rPr>
          <w:rFonts w:eastAsia="Times New Roman" w:cs="Times New Roman"/>
          <w:color w:val="000000"/>
          <w:lang w:eastAsia="en-GB"/>
        </w:rPr>
      </w:pPr>
      <w:r w:rsidRPr="00575AB7">
        <w:rPr>
          <w:rFonts w:eastAsia="Times New Roman" w:cs="Times New Roman"/>
          <w:color w:val="000000"/>
          <w:lang w:eastAsia="en-GB"/>
        </w:rPr>
        <w:t xml:space="preserve">A presentation was made on behalf of the club to Richard </w:t>
      </w:r>
      <w:proofErr w:type="spellStart"/>
      <w:r w:rsidRPr="00575AB7">
        <w:rPr>
          <w:rFonts w:eastAsia="Times New Roman" w:cs="Times New Roman"/>
          <w:color w:val="000000"/>
          <w:lang w:eastAsia="en-GB"/>
        </w:rPr>
        <w:t>MacNicol</w:t>
      </w:r>
      <w:proofErr w:type="spellEnd"/>
      <w:r w:rsidRPr="00575AB7">
        <w:rPr>
          <w:rFonts w:eastAsia="Times New Roman" w:cs="Times New Roman"/>
          <w:color w:val="000000"/>
          <w:lang w:eastAsia="en-GB"/>
        </w:rPr>
        <w:t xml:space="preserve"> who retired as Field Trial Secretary after 28 years. The new Field Trial Secretary is John Tibbs. </w:t>
      </w:r>
    </w:p>
    <w:p w14:paraId="69B4DBCE" w14:textId="77777777" w:rsidR="007C3C33" w:rsidRDefault="007C3C33" w:rsidP="00575AB7">
      <w:pPr>
        <w:rPr>
          <w:rFonts w:eastAsia="Times New Roman" w:cs="Times New Roman"/>
          <w:color w:val="000000"/>
          <w:lang w:eastAsia="en-GB"/>
        </w:rPr>
      </w:pPr>
    </w:p>
    <w:p w14:paraId="66C62613" w14:textId="009FAAAF" w:rsidR="00575AB7" w:rsidRDefault="00575AB7" w:rsidP="007C3C33">
      <w:pPr>
        <w:jc w:val="center"/>
        <w:rPr>
          <w:rFonts w:eastAsia="Times New Roman" w:cs="Times New Roman"/>
          <w:color w:val="000000"/>
          <w:lang w:eastAsia="en-GB"/>
        </w:rPr>
      </w:pPr>
      <w:r w:rsidRPr="00575AB7">
        <w:rPr>
          <w:rFonts w:eastAsia="Times New Roman" w:cs="Times New Roman"/>
          <w:color w:val="000000"/>
          <w:lang w:eastAsia="en-GB"/>
        </w:rPr>
        <w:br/>
      </w:r>
      <w:r w:rsidR="007C3C33">
        <w:rPr>
          <w:rFonts w:eastAsia="Times New Roman" w:cs="Times New Roman"/>
          <w:noProof/>
          <w:color w:val="000000"/>
          <w:lang w:eastAsia="en-GB"/>
        </w:rPr>
        <w:drawing>
          <wp:inline distT="0" distB="0" distL="0" distR="0" wp14:anchorId="5212C8A8" wp14:editId="305E5B72">
            <wp:extent cx="2484967" cy="1863725"/>
            <wp:effectExtent l="0" t="0" r="4445" b="3175"/>
            <wp:docPr id="2" name="Picture 2" descr="A picture containing grass, outdoor, sky, grass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ss, outdoor, sky, grass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163" cy="186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C33">
        <w:rPr>
          <w:rFonts w:eastAsia="Times New Roman" w:cs="Times New Roman"/>
          <w:color w:val="000000"/>
          <w:lang w:eastAsia="en-GB"/>
        </w:rPr>
        <w:t xml:space="preserve">  </w:t>
      </w:r>
      <w:r w:rsidR="007C3C33">
        <w:rPr>
          <w:rFonts w:eastAsia="Times New Roman" w:cs="Times New Roman"/>
          <w:noProof/>
          <w:color w:val="000000"/>
          <w:lang w:eastAsia="en-GB"/>
        </w:rPr>
        <w:drawing>
          <wp:inline distT="0" distB="0" distL="0" distR="0" wp14:anchorId="0863BEB7" wp14:editId="18D59BB3">
            <wp:extent cx="2489200" cy="1866900"/>
            <wp:effectExtent l="0" t="0" r="0" b="0"/>
            <wp:docPr id="3" name="Picture 3" descr="A group of people standing in a field with a hill in th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standing in a field with a hill in the background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B009C" w14:textId="272EBACB" w:rsidR="00575AB7" w:rsidRPr="00575AB7" w:rsidRDefault="00575AB7" w:rsidP="00575AB7">
      <w:pPr>
        <w:rPr>
          <w:rFonts w:eastAsia="Times New Roman" w:cs="Times New Roman"/>
          <w:b/>
          <w:bCs/>
          <w:color w:val="000000"/>
          <w:lang w:eastAsia="en-GB"/>
        </w:rPr>
      </w:pPr>
      <w:r w:rsidRPr="00575AB7">
        <w:rPr>
          <w:rFonts w:eastAsia="Times New Roman" w:cs="Times New Roman"/>
          <w:b/>
          <w:bCs/>
          <w:color w:val="000000"/>
          <w:lang w:eastAsia="en-GB"/>
        </w:rPr>
        <w:t>RESULTS</w:t>
      </w:r>
      <w:r w:rsidRPr="00575AB7">
        <w:rPr>
          <w:rFonts w:eastAsia="Times New Roman" w:cs="Times New Roman"/>
          <w:color w:val="000000"/>
          <w:lang w:eastAsia="en-GB"/>
        </w:rPr>
        <w:br/>
      </w:r>
      <w:r w:rsidRPr="00575AB7">
        <w:rPr>
          <w:rFonts w:eastAsia="Times New Roman" w:cs="Times New Roman"/>
          <w:b/>
          <w:bCs/>
          <w:color w:val="000000"/>
          <w:lang w:eastAsia="en-GB"/>
        </w:rPr>
        <w:t>Novice Stake - Monday August 2, 2021</w:t>
      </w:r>
      <w:r w:rsidRPr="00575AB7">
        <w:rPr>
          <w:rFonts w:eastAsia="Times New Roman" w:cs="Times New Roman"/>
          <w:color w:val="000000"/>
          <w:lang w:eastAsia="en-GB"/>
        </w:rPr>
        <w:t xml:space="preserve"> </w:t>
      </w:r>
    </w:p>
    <w:p w14:paraId="48A8D5E3" w14:textId="77777777" w:rsidR="00575AB7" w:rsidRDefault="00575AB7" w:rsidP="00575AB7">
      <w:pPr>
        <w:rPr>
          <w:rFonts w:eastAsia="Times New Roman" w:cs="Times New Roman"/>
          <w:color w:val="000000"/>
          <w:lang w:eastAsia="en-GB"/>
        </w:rPr>
      </w:pPr>
      <w:r w:rsidRPr="00575AB7">
        <w:rPr>
          <w:rFonts w:eastAsia="Times New Roman" w:cs="Times New Roman"/>
          <w:color w:val="000000"/>
          <w:lang w:eastAsia="en-GB"/>
        </w:rPr>
        <w:t xml:space="preserve">1st Doug Collins Irish Setter </w:t>
      </w:r>
      <w:proofErr w:type="gramStart"/>
      <w:r w:rsidRPr="00575AB7">
        <w:rPr>
          <w:rFonts w:eastAsia="Times New Roman" w:cs="Times New Roman"/>
          <w:color w:val="000000"/>
          <w:lang w:eastAsia="en-GB"/>
        </w:rPr>
        <w:t>bitch</w:t>
      </w:r>
      <w:proofErr w:type="gramEnd"/>
      <w:r w:rsidRPr="00575AB7">
        <w:rPr>
          <w:rFonts w:eastAsia="Times New Roman" w:cs="Times New Roman"/>
          <w:color w:val="000000"/>
          <w:lang w:eastAsia="en-GB"/>
        </w:rPr>
        <w:t xml:space="preserve"> </w:t>
      </w:r>
      <w:proofErr w:type="spellStart"/>
      <w:r w:rsidRPr="00575AB7">
        <w:rPr>
          <w:rFonts w:eastAsia="Times New Roman" w:cs="Times New Roman"/>
          <w:color w:val="000000"/>
          <w:lang w:eastAsia="en-GB"/>
        </w:rPr>
        <w:t>Ballyellen</w:t>
      </w:r>
      <w:proofErr w:type="spellEnd"/>
      <w:r w:rsidRPr="00575AB7">
        <w:rPr>
          <w:rFonts w:eastAsia="Times New Roman" w:cs="Times New Roman"/>
          <w:color w:val="000000"/>
          <w:lang w:eastAsia="en-GB"/>
        </w:rPr>
        <w:t xml:space="preserve"> Joy. </w:t>
      </w:r>
    </w:p>
    <w:p w14:paraId="0EE30DFE" w14:textId="77777777" w:rsidR="00575AB7" w:rsidRDefault="00575AB7" w:rsidP="00575AB7">
      <w:pPr>
        <w:rPr>
          <w:rFonts w:eastAsia="Times New Roman" w:cs="Times New Roman"/>
          <w:color w:val="000000"/>
          <w:lang w:eastAsia="en-GB"/>
        </w:rPr>
      </w:pPr>
      <w:r w:rsidRPr="00575AB7">
        <w:rPr>
          <w:rFonts w:eastAsia="Times New Roman" w:cs="Times New Roman"/>
          <w:color w:val="000000"/>
          <w:lang w:eastAsia="en-GB"/>
        </w:rPr>
        <w:t>2</w:t>
      </w:r>
      <w:proofErr w:type="gramStart"/>
      <w:r w:rsidRPr="00575AB7">
        <w:rPr>
          <w:rFonts w:eastAsia="Times New Roman" w:cs="Times New Roman"/>
          <w:color w:val="000000"/>
          <w:lang w:eastAsia="en-GB"/>
        </w:rPr>
        <w:t>nd  Lester</w:t>
      </w:r>
      <w:proofErr w:type="gramEnd"/>
      <w:r w:rsidRPr="00575AB7">
        <w:rPr>
          <w:rFonts w:eastAsia="Times New Roman" w:cs="Times New Roman"/>
          <w:color w:val="000000"/>
          <w:lang w:eastAsia="en-GB"/>
        </w:rPr>
        <w:t xml:space="preserve"> Anderson’s Pointer dog </w:t>
      </w:r>
      <w:proofErr w:type="spellStart"/>
      <w:r w:rsidRPr="00575AB7">
        <w:rPr>
          <w:rFonts w:eastAsia="Times New Roman" w:cs="Times New Roman"/>
          <w:color w:val="000000"/>
          <w:lang w:eastAsia="en-GB"/>
        </w:rPr>
        <w:t>Fowington</w:t>
      </w:r>
      <w:proofErr w:type="spellEnd"/>
      <w:r w:rsidRPr="00575AB7">
        <w:rPr>
          <w:rFonts w:eastAsia="Times New Roman" w:cs="Times New Roman"/>
          <w:color w:val="000000"/>
          <w:lang w:eastAsia="en-GB"/>
        </w:rPr>
        <w:t xml:space="preserve"> Harris. </w:t>
      </w:r>
    </w:p>
    <w:p w14:paraId="08A72C38" w14:textId="77777777" w:rsidR="00575AB7" w:rsidRDefault="00575AB7" w:rsidP="00575AB7">
      <w:pPr>
        <w:rPr>
          <w:rFonts w:eastAsia="Times New Roman" w:cs="Times New Roman"/>
          <w:color w:val="000000"/>
          <w:lang w:eastAsia="en-GB"/>
        </w:rPr>
      </w:pPr>
      <w:r w:rsidRPr="00575AB7">
        <w:rPr>
          <w:rFonts w:eastAsia="Times New Roman" w:cs="Times New Roman"/>
          <w:color w:val="000000"/>
          <w:lang w:eastAsia="en-GB"/>
        </w:rPr>
        <w:t xml:space="preserve">3rd Brian Morris’ Irish Setter dog </w:t>
      </w:r>
      <w:proofErr w:type="spellStart"/>
      <w:r w:rsidRPr="00575AB7">
        <w:rPr>
          <w:rFonts w:eastAsia="Times New Roman" w:cs="Times New Roman"/>
          <w:color w:val="000000"/>
          <w:lang w:eastAsia="en-GB"/>
        </w:rPr>
        <w:t>Ballyellen</w:t>
      </w:r>
      <w:proofErr w:type="spellEnd"/>
      <w:r w:rsidRPr="00575AB7">
        <w:rPr>
          <w:rFonts w:eastAsia="Times New Roman" w:cs="Times New Roman"/>
          <w:color w:val="000000"/>
          <w:lang w:eastAsia="en-GB"/>
        </w:rPr>
        <w:t xml:space="preserve"> Spider. </w:t>
      </w:r>
    </w:p>
    <w:p w14:paraId="1FAC5D90" w14:textId="42484C5E" w:rsidR="00575AB7" w:rsidRPr="00575AB7" w:rsidRDefault="00575AB7" w:rsidP="00575AB7">
      <w:pPr>
        <w:rPr>
          <w:rFonts w:eastAsia="Times New Roman" w:cs="Times New Roman"/>
          <w:b/>
          <w:bCs/>
          <w:color w:val="000000"/>
          <w:lang w:eastAsia="en-GB"/>
        </w:rPr>
      </w:pPr>
      <w:r w:rsidRPr="00575AB7">
        <w:rPr>
          <w:rFonts w:eastAsia="Times New Roman" w:cs="Times New Roman"/>
          <w:color w:val="000000"/>
          <w:lang w:eastAsia="en-GB"/>
        </w:rPr>
        <w:br/>
      </w:r>
      <w:r w:rsidRPr="00575AB7">
        <w:rPr>
          <w:rFonts w:eastAsia="Times New Roman" w:cs="Times New Roman"/>
          <w:b/>
          <w:bCs/>
          <w:color w:val="000000"/>
          <w:lang w:eastAsia="en-GB"/>
        </w:rPr>
        <w:t xml:space="preserve">Open Stake - Tuesday August 3, 2021 </w:t>
      </w:r>
    </w:p>
    <w:p w14:paraId="12AE5693" w14:textId="1932ACC7" w:rsidR="00575AB7" w:rsidRDefault="00575AB7" w:rsidP="00575AB7">
      <w:pPr>
        <w:rPr>
          <w:rFonts w:eastAsia="Times New Roman" w:cs="Times New Roman"/>
          <w:color w:val="000000"/>
          <w:lang w:eastAsia="en-GB"/>
        </w:rPr>
      </w:pPr>
      <w:r w:rsidRPr="00575AB7">
        <w:rPr>
          <w:rFonts w:eastAsia="Times New Roman" w:cs="Times New Roman"/>
          <w:color w:val="000000"/>
          <w:lang w:eastAsia="en-GB"/>
        </w:rPr>
        <w:t xml:space="preserve">1st Brian Morris’ Irish Setter dog FT CH </w:t>
      </w:r>
      <w:proofErr w:type="spellStart"/>
      <w:r w:rsidRPr="00575AB7">
        <w:rPr>
          <w:rFonts w:eastAsia="Times New Roman" w:cs="Times New Roman"/>
          <w:color w:val="000000"/>
          <w:lang w:eastAsia="en-GB"/>
        </w:rPr>
        <w:t>Erinvale</w:t>
      </w:r>
      <w:proofErr w:type="spellEnd"/>
      <w:r w:rsidRPr="00575AB7">
        <w:rPr>
          <w:rFonts w:eastAsia="Times New Roman" w:cs="Times New Roman"/>
          <w:color w:val="000000"/>
          <w:lang w:eastAsia="en-GB"/>
        </w:rPr>
        <w:t xml:space="preserve"> Mountain. </w:t>
      </w:r>
    </w:p>
    <w:p w14:paraId="63C90141" w14:textId="2EE6EB4C" w:rsidR="003B3751" w:rsidRPr="007C3C33" w:rsidRDefault="00575AB7">
      <w:pPr>
        <w:rPr>
          <w:rFonts w:eastAsia="Times New Roman" w:cs="Times New Roman"/>
          <w:lang w:eastAsia="en-GB"/>
        </w:rPr>
      </w:pPr>
      <w:r w:rsidRPr="00575AB7">
        <w:rPr>
          <w:rFonts w:eastAsia="Times New Roman" w:cs="Times New Roman"/>
          <w:color w:val="000000"/>
          <w:lang w:eastAsia="en-GB"/>
        </w:rPr>
        <w:t xml:space="preserve">2nd Sara Chichester’s Irish Setter </w:t>
      </w:r>
      <w:proofErr w:type="gramStart"/>
      <w:r w:rsidRPr="00575AB7">
        <w:rPr>
          <w:rFonts w:eastAsia="Times New Roman" w:cs="Times New Roman"/>
          <w:color w:val="000000"/>
          <w:lang w:eastAsia="en-GB"/>
        </w:rPr>
        <w:t>dog</w:t>
      </w:r>
      <w:r>
        <w:rPr>
          <w:rFonts w:eastAsia="Times New Roman" w:cs="Times New Roman"/>
          <w:color w:val="000000"/>
          <w:lang w:eastAsia="en-GB"/>
        </w:rPr>
        <w:t xml:space="preserve"> </w:t>
      </w:r>
      <w:r w:rsidRPr="00575AB7">
        <w:rPr>
          <w:rFonts w:eastAsia="Times New Roman" w:cs="Times New Roman"/>
          <w:color w:val="000000"/>
          <w:lang w:eastAsia="en-GB"/>
        </w:rPr>
        <w:t xml:space="preserve"> </w:t>
      </w:r>
      <w:proofErr w:type="spellStart"/>
      <w:r w:rsidRPr="00575AB7">
        <w:rPr>
          <w:rFonts w:eastAsia="Times New Roman" w:cs="Times New Roman"/>
          <w:color w:val="000000"/>
          <w:lang w:eastAsia="en-GB"/>
        </w:rPr>
        <w:t>Dunroon</w:t>
      </w:r>
      <w:proofErr w:type="spellEnd"/>
      <w:proofErr w:type="gramEnd"/>
      <w:r w:rsidRPr="00575AB7">
        <w:rPr>
          <w:rFonts w:eastAsia="Times New Roman" w:cs="Times New Roman"/>
          <w:color w:val="000000"/>
          <w:lang w:eastAsia="en-GB"/>
        </w:rPr>
        <w:t xml:space="preserve"> Ginger Storm of </w:t>
      </w:r>
      <w:proofErr w:type="spellStart"/>
      <w:r w:rsidRPr="00575AB7">
        <w:rPr>
          <w:rFonts w:eastAsia="Times New Roman" w:cs="Times New Roman"/>
          <w:color w:val="000000"/>
          <w:lang w:eastAsia="en-GB"/>
        </w:rPr>
        <w:t>Wiscombe</w:t>
      </w:r>
      <w:proofErr w:type="spellEnd"/>
      <w:r w:rsidRPr="00575AB7">
        <w:rPr>
          <w:rFonts w:eastAsia="Times New Roman" w:cs="Times New Roman"/>
          <w:color w:val="000000"/>
          <w:lang w:eastAsia="en-GB"/>
        </w:rPr>
        <w:t>.</w:t>
      </w:r>
    </w:p>
    <w:sectPr w:rsidR="003B3751" w:rsidRPr="007C3C33" w:rsidSect="007C3C3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B7"/>
    <w:rsid w:val="001158CD"/>
    <w:rsid w:val="003B3751"/>
    <w:rsid w:val="004A59D0"/>
    <w:rsid w:val="00575AB7"/>
    <w:rsid w:val="007C3C33"/>
    <w:rsid w:val="00C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7DE14"/>
  <w15:chartTrackingRefBased/>
  <w15:docId w15:val="{28BA746A-0D2E-4D43-8447-C487492A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5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2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keankennel@blueyonder.co.uk</dc:creator>
  <cp:keywords/>
  <dc:description/>
  <cp:lastModifiedBy>keankennel@blueyonder.co.uk</cp:lastModifiedBy>
  <cp:revision>4</cp:revision>
  <dcterms:created xsi:type="dcterms:W3CDTF">2021-08-06T17:38:00Z</dcterms:created>
  <dcterms:modified xsi:type="dcterms:W3CDTF">2021-08-06T18:55:00Z</dcterms:modified>
</cp:coreProperties>
</file>